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945AE" w:rsidRDefault="00B945AE" w:rsidP="001847B8">
      <w:pPr>
        <w:spacing w:line="480" w:lineRule="auto"/>
        <w:rPr>
          <w:rFonts w:ascii="Times New Roman" w:hAnsi="Times New Roman" w:cs="Times New Roman"/>
          <w:sz w:val="24"/>
          <w:szCs w:val="24"/>
        </w:rPr>
      </w:pPr>
    </w:p>
    <w:p w:rsidR="00DF63E6" w:rsidRDefault="00DF63E6" w:rsidP="001847B8">
      <w:pPr>
        <w:spacing w:line="480" w:lineRule="auto"/>
        <w:rPr>
          <w:rFonts w:ascii="Times New Roman" w:hAnsi="Times New Roman" w:cs="Times New Roman"/>
          <w:sz w:val="24"/>
          <w:szCs w:val="24"/>
        </w:rPr>
      </w:pPr>
    </w:p>
    <w:p w:rsidR="00DF63E6" w:rsidRDefault="00DF63E6" w:rsidP="001847B8">
      <w:pPr>
        <w:spacing w:line="480" w:lineRule="auto"/>
        <w:rPr>
          <w:rFonts w:ascii="Times New Roman" w:hAnsi="Times New Roman" w:cs="Times New Roman"/>
          <w:sz w:val="24"/>
          <w:szCs w:val="24"/>
        </w:rPr>
      </w:pPr>
    </w:p>
    <w:p w:rsidR="00DF63E6" w:rsidRDefault="00DF63E6" w:rsidP="001847B8">
      <w:pPr>
        <w:spacing w:line="480" w:lineRule="auto"/>
        <w:rPr>
          <w:rFonts w:ascii="Times New Roman" w:hAnsi="Times New Roman" w:cs="Times New Roman"/>
          <w:sz w:val="24"/>
          <w:szCs w:val="24"/>
        </w:rPr>
      </w:pPr>
    </w:p>
    <w:p w:rsidR="00DF63E6" w:rsidRDefault="00DF63E6" w:rsidP="001847B8">
      <w:pPr>
        <w:spacing w:line="480" w:lineRule="auto"/>
        <w:rPr>
          <w:rFonts w:ascii="Times New Roman" w:hAnsi="Times New Roman" w:cs="Times New Roman"/>
          <w:sz w:val="24"/>
          <w:szCs w:val="24"/>
        </w:rPr>
      </w:pPr>
    </w:p>
    <w:p w:rsidR="00DF63E6" w:rsidRDefault="00DF63E6" w:rsidP="001847B8">
      <w:pPr>
        <w:spacing w:line="480" w:lineRule="auto"/>
        <w:rPr>
          <w:rFonts w:ascii="Times New Roman" w:hAnsi="Times New Roman" w:cs="Times New Roman"/>
          <w:sz w:val="24"/>
          <w:szCs w:val="24"/>
        </w:rPr>
      </w:pPr>
    </w:p>
    <w:p w:rsidR="00DF63E6" w:rsidRDefault="00DF63E6" w:rsidP="00DF63E6">
      <w:pPr>
        <w:spacing w:line="480" w:lineRule="auto"/>
        <w:jc w:val="center"/>
        <w:rPr>
          <w:rFonts w:ascii="Times New Roman" w:hAnsi="Times New Roman" w:cs="Times New Roman"/>
          <w:sz w:val="24"/>
          <w:szCs w:val="24"/>
        </w:rPr>
      </w:pPr>
      <w:r>
        <w:rPr>
          <w:rFonts w:ascii="Times New Roman" w:hAnsi="Times New Roman" w:cs="Times New Roman"/>
          <w:sz w:val="24"/>
          <w:szCs w:val="24"/>
        </w:rPr>
        <w:t>Psychology Article Review</w:t>
      </w:r>
    </w:p>
    <w:p w:rsidR="00DF63E6" w:rsidRDefault="00DF63E6" w:rsidP="00DF63E6">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DF63E6" w:rsidRDefault="00DF63E6" w:rsidP="00DF63E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DF63E6" w:rsidRDefault="00DF63E6" w:rsidP="00DF63E6">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DF63E6" w:rsidRDefault="00DF63E6" w:rsidP="00DF63E6">
      <w:pPr>
        <w:spacing w:line="480" w:lineRule="auto"/>
        <w:rPr>
          <w:rFonts w:ascii="Times New Roman" w:hAnsi="Times New Roman" w:cs="Times New Roman"/>
          <w:sz w:val="24"/>
          <w:szCs w:val="24"/>
        </w:rPr>
      </w:pPr>
    </w:p>
    <w:p w:rsidR="001F2299" w:rsidRDefault="001F2299" w:rsidP="00DF63E6">
      <w:pPr>
        <w:spacing w:line="480" w:lineRule="auto"/>
        <w:rPr>
          <w:rFonts w:ascii="Times New Roman" w:hAnsi="Times New Roman" w:cs="Times New Roman"/>
          <w:sz w:val="24"/>
          <w:szCs w:val="24"/>
        </w:rPr>
      </w:pPr>
    </w:p>
    <w:p w:rsidR="001F2299" w:rsidRDefault="001F2299" w:rsidP="00DF63E6">
      <w:pPr>
        <w:spacing w:line="480" w:lineRule="auto"/>
        <w:rPr>
          <w:rFonts w:ascii="Times New Roman" w:hAnsi="Times New Roman" w:cs="Times New Roman"/>
          <w:sz w:val="24"/>
          <w:szCs w:val="24"/>
        </w:rPr>
      </w:pPr>
    </w:p>
    <w:p w:rsidR="001F2299" w:rsidRDefault="001F2299" w:rsidP="00DF63E6">
      <w:pPr>
        <w:spacing w:line="480" w:lineRule="auto"/>
        <w:rPr>
          <w:rFonts w:ascii="Times New Roman" w:hAnsi="Times New Roman" w:cs="Times New Roman"/>
          <w:sz w:val="24"/>
          <w:szCs w:val="24"/>
        </w:rPr>
      </w:pPr>
    </w:p>
    <w:p w:rsidR="001F2299" w:rsidRDefault="001F2299" w:rsidP="00DF63E6">
      <w:pPr>
        <w:spacing w:line="480" w:lineRule="auto"/>
        <w:rPr>
          <w:rFonts w:ascii="Times New Roman" w:hAnsi="Times New Roman" w:cs="Times New Roman"/>
          <w:sz w:val="24"/>
          <w:szCs w:val="24"/>
        </w:rPr>
      </w:pPr>
    </w:p>
    <w:p w:rsidR="001F2299" w:rsidRDefault="001F2299" w:rsidP="00DF63E6">
      <w:pPr>
        <w:spacing w:line="480" w:lineRule="auto"/>
        <w:rPr>
          <w:rFonts w:ascii="Times New Roman" w:hAnsi="Times New Roman" w:cs="Times New Roman"/>
          <w:sz w:val="24"/>
          <w:szCs w:val="24"/>
        </w:rPr>
      </w:pPr>
    </w:p>
    <w:p w:rsidR="001F2299" w:rsidRDefault="001F2299" w:rsidP="00DF63E6">
      <w:pPr>
        <w:spacing w:line="480" w:lineRule="auto"/>
        <w:rPr>
          <w:rFonts w:ascii="Times New Roman" w:hAnsi="Times New Roman" w:cs="Times New Roman"/>
          <w:sz w:val="24"/>
          <w:szCs w:val="24"/>
        </w:rPr>
      </w:pPr>
    </w:p>
    <w:p w:rsidR="001F2299" w:rsidRDefault="001F2299" w:rsidP="00DF63E6">
      <w:pPr>
        <w:spacing w:line="480" w:lineRule="auto"/>
        <w:rPr>
          <w:rFonts w:ascii="Times New Roman" w:hAnsi="Times New Roman" w:cs="Times New Roman"/>
          <w:sz w:val="24"/>
          <w:szCs w:val="24"/>
        </w:rPr>
      </w:pPr>
    </w:p>
    <w:p w:rsidR="001F2299" w:rsidRDefault="001F2299" w:rsidP="00DF63E6">
      <w:pPr>
        <w:spacing w:line="480" w:lineRule="auto"/>
        <w:rPr>
          <w:rFonts w:ascii="Times New Roman" w:hAnsi="Times New Roman" w:cs="Times New Roman"/>
          <w:sz w:val="24"/>
          <w:szCs w:val="24"/>
        </w:rPr>
      </w:pPr>
    </w:p>
    <w:p w:rsidR="001F2299" w:rsidRDefault="001F2299" w:rsidP="00DF63E6">
      <w:pPr>
        <w:spacing w:line="480" w:lineRule="auto"/>
        <w:rPr>
          <w:rFonts w:ascii="Times New Roman" w:hAnsi="Times New Roman" w:cs="Times New Roman"/>
          <w:sz w:val="24"/>
          <w:szCs w:val="24"/>
        </w:rPr>
      </w:pPr>
    </w:p>
    <w:p w:rsidR="001F2299" w:rsidRDefault="001F2299" w:rsidP="001F2299">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“Humans Prefer Curved Visual Objects”, by Bar and Neta.</w:t>
      </w:r>
    </w:p>
    <w:p w:rsidR="00DD1C68" w:rsidRPr="00DD1C68" w:rsidRDefault="00DD1C68" w:rsidP="00DD1C68">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b/>
          <w:sz w:val="24"/>
          <w:szCs w:val="24"/>
        </w:rPr>
        <w:t>Reference Information</w:t>
      </w:r>
    </w:p>
    <w:p w:rsidR="00DD1C68" w:rsidRDefault="00DD1C68" w:rsidP="00DD1C68">
      <w:pPr>
        <w:pStyle w:val="ListParagraph"/>
        <w:spacing w:line="480" w:lineRule="auto"/>
        <w:rPr>
          <w:rFonts w:ascii="Times New Roman" w:hAnsi="Times New Roman" w:cs="Times New Roman"/>
          <w:i/>
          <w:sz w:val="24"/>
          <w:szCs w:val="24"/>
        </w:rPr>
      </w:pPr>
      <w:r w:rsidRPr="00DD1C68">
        <w:rPr>
          <w:rFonts w:ascii="Times New Roman" w:hAnsi="Times New Roman" w:cs="Times New Roman"/>
          <w:sz w:val="24"/>
          <w:szCs w:val="24"/>
        </w:rPr>
        <w:t xml:space="preserve">Bar, M., &amp; Neta, M. (2006). Humans prefer curved visual objects. </w:t>
      </w:r>
      <w:r>
        <w:rPr>
          <w:rFonts w:ascii="Times New Roman" w:hAnsi="Times New Roman" w:cs="Times New Roman"/>
          <w:i/>
          <w:sz w:val="24"/>
          <w:szCs w:val="24"/>
        </w:rPr>
        <w:t xml:space="preserve">Psychological  </w:t>
      </w:r>
    </w:p>
    <w:p w:rsidR="00DD1C68" w:rsidRPr="00DD1C68" w:rsidRDefault="00DD1C68" w:rsidP="00DD1C68">
      <w:pPr>
        <w:pStyle w:val="ListParagraph"/>
        <w:spacing w:line="480" w:lineRule="auto"/>
        <w:rPr>
          <w:rFonts w:ascii="Times New Roman" w:hAnsi="Times New Roman" w:cs="Times New Roman"/>
          <w:i/>
          <w:sz w:val="24"/>
          <w:szCs w:val="24"/>
        </w:rPr>
      </w:pPr>
      <w:r>
        <w:rPr>
          <w:rFonts w:ascii="Times New Roman" w:hAnsi="Times New Roman" w:cs="Times New Roman"/>
          <w:i/>
          <w:sz w:val="24"/>
          <w:szCs w:val="24"/>
        </w:rPr>
        <w:t xml:space="preserve">         </w:t>
      </w:r>
      <w:r>
        <w:rPr>
          <w:rFonts w:ascii="Times New Roman" w:hAnsi="Times New Roman" w:cs="Times New Roman"/>
          <w:i/>
          <w:sz w:val="24"/>
          <w:szCs w:val="24"/>
        </w:rPr>
        <w:t xml:space="preserve">Science, </w:t>
      </w:r>
      <w:r w:rsidRPr="00DD1C68">
        <w:rPr>
          <w:rFonts w:ascii="Times New Roman" w:hAnsi="Times New Roman" w:cs="Times New Roman"/>
          <w:i/>
          <w:sz w:val="24"/>
          <w:szCs w:val="24"/>
        </w:rPr>
        <w:t xml:space="preserve">17 (8), 645-648. </w:t>
      </w:r>
      <w:r w:rsidRPr="00DD1C68">
        <w:rPr>
          <w:rFonts w:ascii="Times New Roman" w:hAnsi="Times New Roman" w:cs="Times New Roman"/>
          <w:sz w:val="24"/>
          <w:szCs w:val="24"/>
        </w:rPr>
        <w:t>Retrieved from</w:t>
      </w:r>
    </w:p>
    <w:p w:rsidR="00DD1C68" w:rsidRDefault="00DD1C68" w:rsidP="00DD1C68">
      <w:pPr>
        <w:spacing w:line="480" w:lineRule="auto"/>
      </w:pPr>
      <w:r w:rsidRPr="00DD1C6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DD1C68">
        <w:rPr>
          <w:rFonts w:ascii="Times New Roman" w:hAnsi="Times New Roman" w:cs="Times New Roman"/>
          <w:sz w:val="24"/>
          <w:szCs w:val="24"/>
        </w:rPr>
        <w:t xml:space="preserve"> </w:t>
      </w:r>
      <w:hyperlink r:id="rId7" w:history="1">
        <w:r>
          <w:rPr>
            <w:rStyle w:val="Hyperlink"/>
          </w:rPr>
          <w:t>https://faculty.biu.ac.il/~barlab/papers/2006%20Bar%20-%20Curved.pdf</w:t>
        </w:r>
      </w:hyperlink>
    </w:p>
    <w:p w:rsidR="00AF7375" w:rsidRPr="00AF7375" w:rsidRDefault="00AF7375" w:rsidP="001F2299">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b/>
          <w:sz w:val="24"/>
          <w:szCs w:val="24"/>
        </w:rPr>
        <w:t>Article Summary</w:t>
      </w:r>
    </w:p>
    <w:p w:rsidR="000B0E05" w:rsidRDefault="0022467F" w:rsidP="009B409B">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48526D" w:rsidRPr="00AF7375">
        <w:rPr>
          <w:rFonts w:ascii="Times New Roman" w:hAnsi="Times New Roman" w:cs="Times New Roman"/>
          <w:sz w:val="24"/>
          <w:szCs w:val="24"/>
        </w:rPr>
        <w:t>In the article, “Humans Prefer Curved Visual Objects” by Maital Neta and Moshe Bar</w:t>
      </w:r>
      <w:r w:rsidR="009340CF" w:rsidRPr="00AF7375">
        <w:rPr>
          <w:rFonts w:ascii="Times New Roman" w:hAnsi="Times New Roman" w:cs="Times New Roman"/>
          <w:sz w:val="24"/>
          <w:szCs w:val="24"/>
        </w:rPr>
        <w:t xml:space="preserve">, the two authors hypothesized that </w:t>
      </w:r>
      <w:r w:rsidR="005B6BFB" w:rsidRPr="00AF7375">
        <w:rPr>
          <w:rFonts w:ascii="Times New Roman" w:hAnsi="Times New Roman" w:cs="Times New Roman"/>
          <w:sz w:val="24"/>
          <w:szCs w:val="24"/>
        </w:rPr>
        <w:t xml:space="preserve">neutral objects with sharp contours would be less liked than </w:t>
      </w:r>
      <w:r w:rsidR="00D5616E" w:rsidRPr="00AF7375">
        <w:rPr>
          <w:rFonts w:ascii="Times New Roman" w:hAnsi="Times New Roman" w:cs="Times New Roman"/>
          <w:sz w:val="24"/>
          <w:szCs w:val="24"/>
        </w:rPr>
        <w:t xml:space="preserve">alike objects with curved features since sharp contours tend to bring out a sense of threat </w:t>
      </w:r>
      <w:r w:rsidR="001C4564" w:rsidRPr="00AF7375">
        <w:rPr>
          <w:rFonts w:ascii="Times New Roman" w:hAnsi="Times New Roman" w:cs="Times New Roman"/>
          <w:sz w:val="24"/>
          <w:szCs w:val="24"/>
        </w:rPr>
        <w:t>(Bar &amp; Neta, 2006).</w:t>
      </w:r>
      <w:r w:rsidR="009B409B">
        <w:rPr>
          <w:rFonts w:ascii="Times New Roman" w:hAnsi="Times New Roman" w:cs="Times New Roman"/>
          <w:sz w:val="24"/>
          <w:szCs w:val="24"/>
        </w:rPr>
        <w:t xml:space="preserve"> </w:t>
      </w:r>
      <w:r w:rsidR="000B0E05">
        <w:rPr>
          <w:rFonts w:ascii="Times New Roman" w:hAnsi="Times New Roman" w:cs="Times New Roman"/>
          <w:sz w:val="24"/>
          <w:szCs w:val="24"/>
        </w:rPr>
        <w:t xml:space="preserve">The researchers used </w:t>
      </w:r>
      <w:r w:rsidR="004047AF">
        <w:rPr>
          <w:rFonts w:ascii="Times New Roman" w:hAnsi="Times New Roman" w:cs="Times New Roman"/>
          <w:sz w:val="24"/>
          <w:szCs w:val="24"/>
        </w:rPr>
        <w:t xml:space="preserve">140 pairs </w:t>
      </w:r>
      <w:r w:rsidR="00D82B58">
        <w:rPr>
          <w:rFonts w:ascii="Times New Roman" w:hAnsi="Times New Roman" w:cs="Times New Roman"/>
          <w:sz w:val="24"/>
          <w:szCs w:val="24"/>
        </w:rPr>
        <w:t>of real</w:t>
      </w:r>
      <w:r w:rsidR="004047AF">
        <w:rPr>
          <w:rFonts w:ascii="Times New Roman" w:hAnsi="Times New Roman" w:cs="Times New Roman"/>
          <w:sz w:val="24"/>
          <w:szCs w:val="24"/>
        </w:rPr>
        <w:t xml:space="preserve"> items </w:t>
      </w:r>
      <w:r w:rsidR="00372C24">
        <w:rPr>
          <w:rFonts w:ascii="Times New Roman" w:hAnsi="Times New Roman" w:cs="Times New Roman"/>
          <w:sz w:val="24"/>
          <w:szCs w:val="24"/>
        </w:rPr>
        <w:t xml:space="preserve">with equal meaning as the stimuli. </w:t>
      </w:r>
      <w:r w:rsidR="00D82B58">
        <w:rPr>
          <w:rFonts w:ascii="Times New Roman" w:hAnsi="Times New Roman" w:cs="Times New Roman"/>
          <w:sz w:val="24"/>
          <w:szCs w:val="24"/>
        </w:rPr>
        <w:t xml:space="preserve">The only difference between each pair of the objects was that one had curved features whereas the other had sharp features. </w:t>
      </w:r>
      <w:r w:rsidR="00BD2935">
        <w:rPr>
          <w:rFonts w:ascii="Times New Roman" w:hAnsi="Times New Roman" w:cs="Times New Roman"/>
          <w:sz w:val="24"/>
          <w:szCs w:val="24"/>
        </w:rPr>
        <w:t xml:space="preserve">The objects’ features also included meaningless patterns designed in a similar way. </w:t>
      </w:r>
      <w:r w:rsidR="00C322C8">
        <w:rPr>
          <w:rFonts w:ascii="Times New Roman" w:hAnsi="Times New Roman" w:cs="Times New Roman"/>
          <w:sz w:val="24"/>
          <w:szCs w:val="24"/>
        </w:rPr>
        <w:t xml:space="preserve">In addition, 80 items were included as the control so that each had equal proportions of curved and sharp features. </w:t>
      </w:r>
      <w:r w:rsidR="00FB567D">
        <w:rPr>
          <w:rFonts w:ascii="Times New Roman" w:hAnsi="Times New Roman" w:cs="Times New Roman"/>
          <w:sz w:val="24"/>
          <w:szCs w:val="24"/>
        </w:rPr>
        <w:t xml:space="preserve">Fourteen individuals participated in the study </w:t>
      </w:r>
      <w:r w:rsidR="00E41FC2">
        <w:rPr>
          <w:rFonts w:ascii="Times New Roman" w:hAnsi="Times New Roman" w:cs="Times New Roman"/>
          <w:sz w:val="24"/>
          <w:szCs w:val="24"/>
        </w:rPr>
        <w:t>where each of the individuals observed each pair of the objects, including the objects in control and to make a ch</w:t>
      </w:r>
      <w:r w:rsidR="00542E55">
        <w:rPr>
          <w:rFonts w:ascii="Times New Roman" w:hAnsi="Times New Roman" w:cs="Times New Roman"/>
          <w:sz w:val="24"/>
          <w:szCs w:val="24"/>
        </w:rPr>
        <w:t xml:space="preserve">oice of the objects they liked or disliked. </w:t>
      </w:r>
    </w:p>
    <w:p w:rsidR="00A23508" w:rsidRDefault="00A23508" w:rsidP="00A23508">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The results and findings in the experiment method of research found that the participants preferred the objects with the curved features than those with curved features. Another crucial result observed was the non-existence of any significant difference in the overall reaction time between the curved or sharp object, and the sharp or curved meaningless patterns (Bar &amp; Neta, 2006).</w:t>
      </w:r>
    </w:p>
    <w:p w:rsidR="00A23508" w:rsidRDefault="00A23508" w:rsidP="009B409B">
      <w:pPr>
        <w:pStyle w:val="ListParagraph"/>
        <w:spacing w:line="480" w:lineRule="auto"/>
        <w:rPr>
          <w:rFonts w:ascii="Times New Roman" w:hAnsi="Times New Roman" w:cs="Times New Roman"/>
          <w:sz w:val="24"/>
          <w:szCs w:val="24"/>
        </w:rPr>
      </w:pPr>
    </w:p>
    <w:p w:rsidR="00A23508" w:rsidRDefault="00A23508" w:rsidP="009B409B">
      <w:pPr>
        <w:pStyle w:val="ListParagraph"/>
        <w:spacing w:line="480" w:lineRule="auto"/>
        <w:rPr>
          <w:rFonts w:ascii="Times New Roman" w:hAnsi="Times New Roman" w:cs="Times New Roman"/>
          <w:sz w:val="24"/>
          <w:szCs w:val="24"/>
        </w:rPr>
      </w:pPr>
    </w:p>
    <w:p w:rsidR="00895308" w:rsidRPr="00895308" w:rsidRDefault="00895308" w:rsidP="00895308">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b/>
          <w:sz w:val="24"/>
          <w:szCs w:val="24"/>
        </w:rPr>
        <w:lastRenderedPageBreak/>
        <w:t>Hypothesis</w:t>
      </w:r>
    </w:p>
    <w:p w:rsidR="00A23508" w:rsidRDefault="00895308" w:rsidP="00A23508">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S</w:t>
      </w:r>
      <w:r w:rsidRPr="00895308">
        <w:rPr>
          <w:rFonts w:ascii="Times New Roman" w:hAnsi="Times New Roman" w:cs="Times New Roman"/>
          <w:sz w:val="24"/>
          <w:szCs w:val="24"/>
        </w:rPr>
        <w:t>harp transitions in contour might convey a sense of threat, and therefore trigger a negative bias.</w:t>
      </w:r>
    </w:p>
    <w:p w:rsidR="00A23508" w:rsidRPr="00A23508" w:rsidRDefault="00A23508" w:rsidP="00A23508">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b/>
          <w:sz w:val="24"/>
          <w:szCs w:val="24"/>
        </w:rPr>
        <w:t>Research Method.</w:t>
      </w:r>
    </w:p>
    <w:p w:rsidR="00A23508" w:rsidRPr="00A23508" w:rsidRDefault="00A23508" w:rsidP="00A23508">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Experimental method of research.</w:t>
      </w:r>
    </w:p>
    <w:p w:rsidR="005D2F01" w:rsidRDefault="005D2F01" w:rsidP="001F2299">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b/>
          <w:sz w:val="24"/>
          <w:szCs w:val="24"/>
        </w:rPr>
        <w:t>Strengths and Weaknesses</w:t>
      </w:r>
      <w:r w:rsidR="000E6A67" w:rsidRPr="005D2F01">
        <w:rPr>
          <w:rFonts w:ascii="Times New Roman" w:hAnsi="Times New Roman" w:cs="Times New Roman"/>
          <w:sz w:val="24"/>
          <w:szCs w:val="24"/>
        </w:rPr>
        <w:t xml:space="preserve">  </w:t>
      </w:r>
    </w:p>
    <w:p w:rsidR="0030397C" w:rsidRDefault="005D2F01" w:rsidP="005D2F01">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0E6A67" w:rsidRPr="005D2F01">
        <w:rPr>
          <w:rFonts w:ascii="Times New Roman" w:hAnsi="Times New Roman" w:cs="Times New Roman"/>
          <w:sz w:val="24"/>
          <w:szCs w:val="24"/>
        </w:rPr>
        <w:t xml:space="preserve"> </w:t>
      </w:r>
      <w:r w:rsidR="00900325" w:rsidRPr="005D2F01">
        <w:rPr>
          <w:rFonts w:ascii="Times New Roman" w:hAnsi="Times New Roman" w:cs="Times New Roman"/>
          <w:sz w:val="24"/>
          <w:szCs w:val="24"/>
        </w:rPr>
        <w:t xml:space="preserve">The </w:t>
      </w:r>
      <w:r w:rsidR="006E2E69" w:rsidRPr="005D2F01">
        <w:rPr>
          <w:rFonts w:ascii="Times New Roman" w:hAnsi="Times New Roman" w:cs="Times New Roman"/>
          <w:sz w:val="24"/>
          <w:szCs w:val="24"/>
        </w:rPr>
        <w:t>experimental</w:t>
      </w:r>
      <w:r w:rsidR="00900325" w:rsidRPr="005D2F01">
        <w:rPr>
          <w:rFonts w:ascii="Times New Roman" w:hAnsi="Times New Roman" w:cs="Times New Roman"/>
          <w:sz w:val="24"/>
          <w:szCs w:val="24"/>
        </w:rPr>
        <w:t xml:space="preserve"> method applied in this case offered the researchers</w:t>
      </w:r>
      <w:r w:rsidR="006E2E69" w:rsidRPr="005D2F01">
        <w:rPr>
          <w:rFonts w:ascii="Times New Roman" w:hAnsi="Times New Roman" w:cs="Times New Roman"/>
          <w:sz w:val="24"/>
          <w:szCs w:val="24"/>
        </w:rPr>
        <w:t xml:space="preserve"> better results due to the controlled environment they worked in</w:t>
      </w:r>
      <w:r w:rsidR="00900325" w:rsidRPr="005D2F01">
        <w:rPr>
          <w:rFonts w:ascii="Times New Roman" w:hAnsi="Times New Roman" w:cs="Times New Roman"/>
          <w:sz w:val="24"/>
          <w:szCs w:val="24"/>
        </w:rPr>
        <w:t>. However</w:t>
      </w:r>
      <w:r w:rsidR="00DD1021">
        <w:rPr>
          <w:rFonts w:ascii="Times New Roman" w:hAnsi="Times New Roman" w:cs="Times New Roman"/>
          <w:sz w:val="24"/>
          <w:szCs w:val="24"/>
        </w:rPr>
        <w:t>, since the situations are often controlled in experimental research</w:t>
      </w:r>
      <w:r w:rsidR="009B68BF">
        <w:rPr>
          <w:rFonts w:ascii="Times New Roman" w:hAnsi="Times New Roman" w:cs="Times New Roman"/>
          <w:sz w:val="24"/>
          <w:szCs w:val="24"/>
        </w:rPr>
        <w:t xml:space="preserve"> and do not represent real life</w:t>
      </w:r>
      <w:r w:rsidR="00DD1021">
        <w:rPr>
          <w:rFonts w:ascii="Times New Roman" w:hAnsi="Times New Roman" w:cs="Times New Roman"/>
          <w:sz w:val="24"/>
          <w:szCs w:val="24"/>
        </w:rPr>
        <w:t xml:space="preserve">, including in this research, </w:t>
      </w:r>
      <w:r w:rsidR="007701D8">
        <w:rPr>
          <w:rFonts w:ascii="Times New Roman" w:hAnsi="Times New Roman" w:cs="Times New Roman"/>
          <w:sz w:val="24"/>
          <w:szCs w:val="24"/>
        </w:rPr>
        <w:t xml:space="preserve">the test </w:t>
      </w:r>
      <w:r w:rsidR="002A5514">
        <w:rPr>
          <w:rFonts w:ascii="Times New Roman" w:hAnsi="Times New Roman" w:cs="Times New Roman"/>
          <w:sz w:val="24"/>
          <w:szCs w:val="24"/>
        </w:rPr>
        <w:t>subjects’</w:t>
      </w:r>
      <w:r w:rsidR="007701D8">
        <w:rPr>
          <w:rFonts w:ascii="Times New Roman" w:hAnsi="Times New Roman" w:cs="Times New Roman"/>
          <w:sz w:val="24"/>
          <w:szCs w:val="24"/>
        </w:rPr>
        <w:t xml:space="preserve"> reactions may not have been true indicators of real life behaviours</w:t>
      </w:r>
      <w:r w:rsidR="00900325" w:rsidRPr="005D2F01">
        <w:rPr>
          <w:rFonts w:ascii="Times New Roman" w:hAnsi="Times New Roman" w:cs="Times New Roman"/>
          <w:sz w:val="24"/>
          <w:szCs w:val="24"/>
        </w:rPr>
        <w:t>. Although</w:t>
      </w:r>
      <w:r w:rsidR="004B1AF5" w:rsidRPr="005D2F01">
        <w:rPr>
          <w:rFonts w:ascii="Times New Roman" w:hAnsi="Times New Roman" w:cs="Times New Roman"/>
          <w:sz w:val="24"/>
          <w:szCs w:val="24"/>
        </w:rPr>
        <w:t xml:space="preserve"> their hypothesis was proved, </w:t>
      </w:r>
      <w:r w:rsidR="00F868CE" w:rsidRPr="005D2F01">
        <w:rPr>
          <w:rFonts w:ascii="Times New Roman" w:hAnsi="Times New Roman" w:cs="Times New Roman"/>
          <w:sz w:val="24"/>
          <w:szCs w:val="24"/>
        </w:rPr>
        <w:t xml:space="preserve">the incorporation of additional participants would have provided additional insights and possible points of observation. </w:t>
      </w:r>
    </w:p>
    <w:p w:rsidR="0030397C" w:rsidRPr="0030397C" w:rsidRDefault="0030397C" w:rsidP="0030397C">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b/>
          <w:sz w:val="24"/>
          <w:szCs w:val="24"/>
        </w:rPr>
        <w:t>Important issue addressed in the article</w:t>
      </w:r>
    </w:p>
    <w:p w:rsidR="003C0AE8" w:rsidRPr="0030397C" w:rsidRDefault="004D0685" w:rsidP="0030397C">
      <w:pPr>
        <w:pStyle w:val="ListParagraph"/>
        <w:spacing w:line="480" w:lineRule="auto"/>
        <w:rPr>
          <w:rFonts w:ascii="Times New Roman" w:hAnsi="Times New Roman" w:cs="Times New Roman"/>
          <w:sz w:val="24"/>
          <w:szCs w:val="24"/>
        </w:rPr>
      </w:pPr>
      <w:r w:rsidRPr="0030397C">
        <w:rPr>
          <w:rFonts w:ascii="Times New Roman" w:hAnsi="Times New Roman" w:cs="Times New Roman"/>
          <w:sz w:val="24"/>
          <w:szCs w:val="24"/>
        </w:rPr>
        <w:t xml:space="preserve">The research proved essential in establishing and determining a negative bias may result not only from an object’s meaning, but also the object’s features. </w:t>
      </w:r>
      <w:r w:rsidR="000E6A67" w:rsidRPr="0030397C">
        <w:rPr>
          <w:rFonts w:ascii="Times New Roman" w:hAnsi="Times New Roman" w:cs="Times New Roman"/>
          <w:sz w:val="24"/>
          <w:szCs w:val="24"/>
        </w:rPr>
        <w:t xml:space="preserve">This research proved essential as it established and addressed the issue of the human-object preference </w:t>
      </w:r>
      <w:r w:rsidR="00695122" w:rsidRPr="0030397C">
        <w:rPr>
          <w:rFonts w:ascii="Times New Roman" w:hAnsi="Times New Roman" w:cs="Times New Roman"/>
          <w:sz w:val="24"/>
          <w:szCs w:val="24"/>
        </w:rPr>
        <w:t xml:space="preserve">which the authors believe emanates </w:t>
      </w:r>
      <w:r w:rsidR="008E6024" w:rsidRPr="0030397C">
        <w:rPr>
          <w:rFonts w:ascii="Times New Roman" w:hAnsi="Times New Roman" w:cs="Times New Roman"/>
          <w:sz w:val="24"/>
          <w:szCs w:val="24"/>
        </w:rPr>
        <w:t xml:space="preserve">from the mere-exposure effect as individuals are more familiar to the real objects (Bar &amp; Neta, 2006). </w:t>
      </w:r>
    </w:p>
    <w:p w:rsidR="00DF63E6" w:rsidRDefault="00DF63E6" w:rsidP="001847B8">
      <w:pPr>
        <w:spacing w:line="480" w:lineRule="auto"/>
        <w:rPr>
          <w:rFonts w:ascii="Times New Roman" w:hAnsi="Times New Roman" w:cs="Times New Roman"/>
          <w:sz w:val="24"/>
          <w:szCs w:val="24"/>
        </w:rPr>
      </w:pPr>
    </w:p>
    <w:p w:rsidR="00DF63E6" w:rsidRDefault="00DF63E6" w:rsidP="001847B8">
      <w:pPr>
        <w:spacing w:line="480" w:lineRule="auto"/>
        <w:rPr>
          <w:rFonts w:ascii="Times New Roman" w:hAnsi="Times New Roman" w:cs="Times New Roman"/>
          <w:sz w:val="24"/>
          <w:szCs w:val="24"/>
        </w:rPr>
      </w:pPr>
    </w:p>
    <w:p w:rsidR="00DF63E6" w:rsidRDefault="00DF63E6" w:rsidP="001847B8">
      <w:pPr>
        <w:spacing w:line="480" w:lineRule="auto"/>
        <w:rPr>
          <w:rFonts w:ascii="Times New Roman" w:hAnsi="Times New Roman" w:cs="Times New Roman"/>
          <w:sz w:val="24"/>
          <w:szCs w:val="24"/>
        </w:rPr>
      </w:pPr>
    </w:p>
    <w:p w:rsidR="005A3E16" w:rsidRDefault="005A3E16" w:rsidP="001847B8">
      <w:pPr>
        <w:spacing w:line="480" w:lineRule="auto"/>
        <w:rPr>
          <w:rFonts w:ascii="Times New Roman" w:hAnsi="Times New Roman" w:cs="Times New Roman"/>
          <w:sz w:val="24"/>
          <w:szCs w:val="24"/>
        </w:rPr>
      </w:pPr>
    </w:p>
    <w:p w:rsidR="005A3E16" w:rsidRDefault="005A3E16" w:rsidP="001847B8">
      <w:pPr>
        <w:spacing w:line="480" w:lineRule="auto"/>
        <w:rPr>
          <w:rFonts w:ascii="Times New Roman" w:hAnsi="Times New Roman" w:cs="Times New Roman"/>
          <w:sz w:val="24"/>
          <w:szCs w:val="24"/>
        </w:rPr>
      </w:pPr>
      <w:bookmarkStart w:id="0" w:name="_GoBack"/>
      <w:bookmarkEnd w:id="0"/>
    </w:p>
    <w:p w:rsidR="00DF63E6" w:rsidRDefault="006231D1" w:rsidP="006231D1">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6231D1" w:rsidRDefault="00B032D6" w:rsidP="006231D1">
      <w:pPr>
        <w:spacing w:line="480" w:lineRule="auto"/>
        <w:rPr>
          <w:rFonts w:ascii="Times New Roman" w:hAnsi="Times New Roman" w:cs="Times New Roman"/>
          <w:i/>
          <w:sz w:val="24"/>
          <w:szCs w:val="24"/>
        </w:rPr>
      </w:pPr>
      <w:r>
        <w:rPr>
          <w:rFonts w:ascii="Times New Roman" w:hAnsi="Times New Roman" w:cs="Times New Roman"/>
          <w:sz w:val="24"/>
          <w:szCs w:val="24"/>
        </w:rPr>
        <w:t xml:space="preserve">Bar, M., &amp; Neta, M. (2006). </w:t>
      </w:r>
      <w:r w:rsidR="005E1BE9">
        <w:rPr>
          <w:rFonts w:ascii="Times New Roman" w:hAnsi="Times New Roman" w:cs="Times New Roman"/>
          <w:sz w:val="24"/>
          <w:szCs w:val="24"/>
        </w:rPr>
        <w:t xml:space="preserve">Humans prefer curved visual objects. </w:t>
      </w:r>
      <w:r w:rsidR="00F165A9">
        <w:rPr>
          <w:rFonts w:ascii="Times New Roman" w:hAnsi="Times New Roman" w:cs="Times New Roman"/>
          <w:i/>
          <w:sz w:val="24"/>
          <w:szCs w:val="24"/>
        </w:rPr>
        <w:t xml:space="preserve">Psychological Science, </w:t>
      </w:r>
    </w:p>
    <w:p w:rsidR="00906EB8" w:rsidRDefault="00F165A9" w:rsidP="006231D1">
      <w:pPr>
        <w:spacing w:line="480" w:lineRule="auto"/>
        <w:rPr>
          <w:rFonts w:ascii="Times New Roman" w:hAnsi="Times New Roman" w:cs="Times New Roman"/>
          <w:sz w:val="24"/>
          <w:szCs w:val="24"/>
        </w:rPr>
      </w:pPr>
      <w:r>
        <w:rPr>
          <w:rFonts w:ascii="Times New Roman" w:hAnsi="Times New Roman" w:cs="Times New Roman"/>
          <w:i/>
          <w:sz w:val="24"/>
          <w:szCs w:val="24"/>
        </w:rPr>
        <w:t xml:space="preserve">          17 (8), 645-648.</w:t>
      </w:r>
      <w:r w:rsidR="00906EB8">
        <w:rPr>
          <w:rFonts w:ascii="Times New Roman" w:hAnsi="Times New Roman" w:cs="Times New Roman"/>
          <w:i/>
          <w:sz w:val="24"/>
          <w:szCs w:val="24"/>
        </w:rPr>
        <w:t xml:space="preserve"> </w:t>
      </w:r>
      <w:r w:rsidR="00906EB8">
        <w:rPr>
          <w:rFonts w:ascii="Times New Roman" w:hAnsi="Times New Roman" w:cs="Times New Roman"/>
          <w:sz w:val="24"/>
          <w:szCs w:val="24"/>
        </w:rPr>
        <w:t xml:space="preserve">Retrieved from </w:t>
      </w:r>
    </w:p>
    <w:p w:rsidR="00F165A9" w:rsidRPr="00906EB8" w:rsidRDefault="00906EB8" w:rsidP="006231D1">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hyperlink r:id="rId8" w:history="1">
        <w:r>
          <w:rPr>
            <w:rStyle w:val="Hyperlink"/>
          </w:rPr>
          <w:t>https://faculty.biu.ac.il/~barlab/papers/2006%20Bar%20-%20Curved.pdf</w:t>
        </w:r>
      </w:hyperlink>
    </w:p>
    <w:sectPr w:rsidR="00F165A9" w:rsidRPr="00906EB8" w:rsidSect="00DF63E6">
      <w:headerReference w:type="default" r:id="rId9"/>
      <w:headerReference w:type="first" r:id="rId1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47017" w:rsidRDefault="00247017" w:rsidP="00DF63E6">
      <w:pPr>
        <w:spacing w:after="0" w:line="240" w:lineRule="auto"/>
      </w:pPr>
      <w:r>
        <w:separator/>
      </w:r>
    </w:p>
  </w:endnote>
  <w:endnote w:type="continuationSeparator" w:id="0">
    <w:p w:rsidR="00247017" w:rsidRDefault="00247017" w:rsidP="00DF63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47017" w:rsidRDefault="00247017" w:rsidP="00DF63E6">
      <w:pPr>
        <w:spacing w:after="0" w:line="240" w:lineRule="auto"/>
      </w:pPr>
      <w:r>
        <w:separator/>
      </w:r>
    </w:p>
  </w:footnote>
  <w:footnote w:type="continuationSeparator" w:id="0">
    <w:p w:rsidR="00247017" w:rsidRDefault="00247017" w:rsidP="00DF63E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63E6" w:rsidRDefault="00DF63E6">
    <w:pPr>
      <w:pStyle w:val="Header"/>
      <w:jc w:val="right"/>
    </w:pPr>
    <w:r>
      <w:t xml:space="preserve">PSYCHOLOGY ARTICLE REVIEW                                                                                                                            </w:t>
    </w:r>
    <w:sdt>
      <w:sdtPr>
        <w:id w:val="138606625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A3E16">
          <w:rPr>
            <w:noProof/>
          </w:rPr>
          <w:t>4</w:t>
        </w:r>
        <w:r>
          <w:rPr>
            <w:noProof/>
          </w:rPr>
          <w:fldChar w:fldCharType="end"/>
        </w:r>
      </w:sdtContent>
    </w:sdt>
  </w:p>
  <w:p w:rsidR="00DF63E6" w:rsidRDefault="00DF63E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63E6" w:rsidRDefault="00DF63E6">
    <w:pPr>
      <w:pStyle w:val="Header"/>
    </w:pPr>
    <w:r>
      <w:t>Running head: PSYCHOLOGY ARTICLE REVIEW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2344D9C"/>
    <w:multiLevelType w:val="hybridMultilevel"/>
    <w:tmpl w:val="804C57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47B8"/>
    <w:rsid w:val="00025B47"/>
    <w:rsid w:val="000B0E05"/>
    <w:rsid w:val="000E6A67"/>
    <w:rsid w:val="001847B8"/>
    <w:rsid w:val="001A1352"/>
    <w:rsid w:val="001C4564"/>
    <w:rsid w:val="001F2299"/>
    <w:rsid w:val="0022467F"/>
    <w:rsid w:val="00247017"/>
    <w:rsid w:val="002A5514"/>
    <w:rsid w:val="002C3D7D"/>
    <w:rsid w:val="0030397C"/>
    <w:rsid w:val="00372C24"/>
    <w:rsid w:val="003C0AE8"/>
    <w:rsid w:val="004047AF"/>
    <w:rsid w:val="0042604D"/>
    <w:rsid w:val="0048526D"/>
    <w:rsid w:val="004B1AF5"/>
    <w:rsid w:val="004D0685"/>
    <w:rsid w:val="00542E55"/>
    <w:rsid w:val="005A3E16"/>
    <w:rsid w:val="005B6BFB"/>
    <w:rsid w:val="005D2F01"/>
    <w:rsid w:val="005E1BE9"/>
    <w:rsid w:val="006231D1"/>
    <w:rsid w:val="00695122"/>
    <w:rsid w:val="006E2E69"/>
    <w:rsid w:val="007701D8"/>
    <w:rsid w:val="00895308"/>
    <w:rsid w:val="008E6024"/>
    <w:rsid w:val="00900325"/>
    <w:rsid w:val="00906EB8"/>
    <w:rsid w:val="009340CF"/>
    <w:rsid w:val="009B409B"/>
    <w:rsid w:val="009B68BF"/>
    <w:rsid w:val="00A23508"/>
    <w:rsid w:val="00AD7A6B"/>
    <w:rsid w:val="00AE2CF5"/>
    <w:rsid w:val="00AF7375"/>
    <w:rsid w:val="00B032D6"/>
    <w:rsid w:val="00B945AE"/>
    <w:rsid w:val="00BA6D09"/>
    <w:rsid w:val="00BB0FC6"/>
    <w:rsid w:val="00BD2935"/>
    <w:rsid w:val="00C322C8"/>
    <w:rsid w:val="00D5616E"/>
    <w:rsid w:val="00D82B58"/>
    <w:rsid w:val="00DB75CA"/>
    <w:rsid w:val="00DD1021"/>
    <w:rsid w:val="00DD1C68"/>
    <w:rsid w:val="00DF63E6"/>
    <w:rsid w:val="00E41FC2"/>
    <w:rsid w:val="00F018E1"/>
    <w:rsid w:val="00F165A9"/>
    <w:rsid w:val="00F868CE"/>
    <w:rsid w:val="00FB56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CF67AD8-1FDF-4779-8957-395C99BB2E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63E6"/>
    <w:pPr>
      <w:tabs>
        <w:tab w:val="center" w:pos="4513"/>
        <w:tab w:val="right" w:pos="9026"/>
      </w:tabs>
      <w:spacing w:after="0" w:line="240" w:lineRule="auto"/>
    </w:pPr>
  </w:style>
  <w:style w:type="character" w:customStyle="1" w:styleId="HeaderChar">
    <w:name w:val="Header Char"/>
    <w:basedOn w:val="DefaultParagraphFont"/>
    <w:link w:val="Header"/>
    <w:uiPriority w:val="99"/>
    <w:rsid w:val="00DF63E6"/>
  </w:style>
  <w:style w:type="paragraph" w:styleId="Footer">
    <w:name w:val="footer"/>
    <w:basedOn w:val="Normal"/>
    <w:link w:val="FooterChar"/>
    <w:uiPriority w:val="99"/>
    <w:unhideWhenUsed/>
    <w:rsid w:val="00DF63E6"/>
    <w:pPr>
      <w:tabs>
        <w:tab w:val="center" w:pos="4513"/>
        <w:tab w:val="right" w:pos="9026"/>
      </w:tabs>
      <w:spacing w:after="0" w:line="240" w:lineRule="auto"/>
    </w:pPr>
  </w:style>
  <w:style w:type="character" w:customStyle="1" w:styleId="FooterChar">
    <w:name w:val="Footer Char"/>
    <w:basedOn w:val="DefaultParagraphFont"/>
    <w:link w:val="Footer"/>
    <w:uiPriority w:val="99"/>
    <w:rsid w:val="00DF63E6"/>
  </w:style>
  <w:style w:type="character" w:styleId="Hyperlink">
    <w:name w:val="Hyperlink"/>
    <w:basedOn w:val="DefaultParagraphFont"/>
    <w:uiPriority w:val="99"/>
    <w:semiHidden/>
    <w:unhideWhenUsed/>
    <w:rsid w:val="00906EB8"/>
    <w:rPr>
      <w:color w:val="0000FF"/>
      <w:u w:val="single"/>
    </w:rPr>
  </w:style>
  <w:style w:type="paragraph" w:styleId="ListParagraph">
    <w:name w:val="List Paragraph"/>
    <w:basedOn w:val="Normal"/>
    <w:uiPriority w:val="34"/>
    <w:qFormat/>
    <w:rsid w:val="00DD1C6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aculty.biu.ac.il/~barlab/papers/2006%20Bar%20-%20Curved.pdf" TargetMode="External"/><Relationship Id="rId3" Type="http://schemas.openxmlformats.org/officeDocument/2006/relationships/settings" Target="settings.xml"/><Relationship Id="rId7" Type="http://schemas.openxmlformats.org/officeDocument/2006/relationships/hyperlink" Target="https://faculty.biu.ac.il/~barlab/papers/2006%20Bar%20-%20Curved.pdf"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TotalTime>
  <Pages>4</Pages>
  <Words>481</Words>
  <Characters>2748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O.G</dc:creator>
  <cp:keywords/>
  <dc:description/>
  <cp:lastModifiedBy>O.G</cp:lastModifiedBy>
  <cp:revision>53</cp:revision>
  <dcterms:created xsi:type="dcterms:W3CDTF">2019-06-03T03:43:00Z</dcterms:created>
  <dcterms:modified xsi:type="dcterms:W3CDTF">2019-06-03T14:45:00Z</dcterms:modified>
</cp:coreProperties>
</file>